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386F" w:rsidRDefault="00000000">
      <w:pPr>
        <w:jc w:val="center"/>
        <w:rPr>
          <w:sz w:val="28"/>
        </w:rPr>
      </w:pPr>
      <w:r>
        <w:rPr>
          <w:rFonts w:hint="eastAsia"/>
          <w:szCs w:val="22"/>
        </w:rPr>
        <w:t>选型表</w:t>
      </w:r>
      <w:r>
        <w:rPr>
          <w:rFonts w:hint="eastAsia"/>
          <w:b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81050" cy="360045"/>
            <wp:effectExtent l="0" t="0" r="0" b="0"/>
            <wp:wrapNone/>
            <wp:docPr id="990699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99998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819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2"/>
        </w:rPr>
        <w:t>2</w:t>
      </w:r>
      <w:r>
        <w:rPr>
          <w:rFonts w:hint="eastAsia"/>
          <w:szCs w:val="22"/>
        </w:rPr>
        <w:t>：</w:t>
      </w:r>
      <w:r w:rsidRPr="00A235EC">
        <w:rPr>
          <w:rFonts w:hint="eastAsia"/>
          <w:b/>
          <w:sz w:val="32"/>
          <w:szCs w:val="28"/>
        </w:rPr>
        <w:t>大型办公</w:t>
      </w:r>
      <w:r w:rsidRPr="00A235EC">
        <w:rPr>
          <w:rFonts w:hint="eastAsia"/>
          <w:b/>
          <w:sz w:val="32"/>
          <w:szCs w:val="28"/>
        </w:rPr>
        <w:t>2</w:t>
      </w:r>
      <w:r w:rsidRPr="00A235EC">
        <w:rPr>
          <w:b/>
          <w:sz w:val="32"/>
          <w:szCs w:val="28"/>
        </w:rPr>
        <w:t>20</w:t>
      </w:r>
      <w:r w:rsidRPr="00A235EC">
        <w:rPr>
          <w:rFonts w:hint="eastAsia"/>
          <w:b/>
          <w:sz w:val="32"/>
          <w:szCs w:val="28"/>
        </w:rPr>
        <w:t>V</w:t>
      </w:r>
      <w:r>
        <w:rPr>
          <w:rFonts w:hint="eastAsia"/>
          <w:sz w:val="28"/>
        </w:rPr>
        <w:t>碎纸方案</w:t>
      </w:r>
      <w:r>
        <w:rPr>
          <w:rFonts w:hint="eastAsia"/>
        </w:rPr>
        <w:t>（静音</w:t>
      </w:r>
      <w:r>
        <w:rPr>
          <w:rFonts w:hint="eastAsia"/>
        </w:rPr>
        <w:t xml:space="preserve"> </w:t>
      </w:r>
      <w:r>
        <w:rPr>
          <w:rFonts w:hint="eastAsia"/>
        </w:rPr>
        <w:t>美观</w:t>
      </w:r>
      <w:r>
        <w:rPr>
          <w:rFonts w:hint="eastAsia"/>
        </w:rPr>
        <w:t xml:space="preserve"> </w:t>
      </w:r>
      <w:r>
        <w:rPr>
          <w:rFonts w:hint="eastAsia"/>
        </w:rPr>
        <w:t>安全）</w:t>
      </w:r>
      <w:r w:rsidR="00885B18" w:rsidRPr="00DC7935">
        <w:rPr>
          <w:rFonts w:hint="eastAsia"/>
          <w:color w:val="D9D9D9" w:themeColor="background1" w:themeShade="D9"/>
          <w:szCs w:val="22"/>
        </w:rPr>
        <w:t>v</w:t>
      </w:r>
      <w:r w:rsidR="00885B18" w:rsidRPr="00DC7935">
        <w:rPr>
          <w:color w:val="D9D9D9" w:themeColor="background1" w:themeShade="D9"/>
          <w:szCs w:val="22"/>
        </w:rPr>
        <w:t>2024.9.20</w:t>
      </w:r>
    </w:p>
    <w:p w:rsidR="0050386F" w:rsidRDefault="00000000">
      <w:pPr>
        <w:jc w:val="center"/>
      </w:pPr>
      <w:r>
        <w:rPr>
          <w:rFonts w:hint="eastAsia"/>
        </w:rPr>
        <w:t>使用群体：机关单位、办公室、写字楼</w:t>
      </w:r>
      <w:r>
        <w:t xml:space="preserve"> </w:t>
      </w:r>
      <w:r>
        <w:rPr>
          <w:rFonts w:hint="eastAsia"/>
        </w:rPr>
        <w:t xml:space="preserve"> </w:t>
      </w:r>
      <w:r>
        <w:t xml:space="preserve">      </w:t>
      </w:r>
      <w:r>
        <w:rPr>
          <w:rFonts w:hint="eastAsia"/>
        </w:rPr>
        <w:t>销毁介质：凭证、图纸、档案文件、订单</w:t>
      </w:r>
    </w:p>
    <w:tbl>
      <w:tblPr>
        <w:tblStyle w:val="TableGrid"/>
        <w:tblW w:w="15317" w:type="dxa"/>
        <w:tblLook w:val="04A0" w:firstRow="1" w:lastRow="0" w:firstColumn="1" w:lastColumn="0" w:noHBand="0" w:noVBand="1"/>
      </w:tblPr>
      <w:tblGrid>
        <w:gridCol w:w="879"/>
        <w:gridCol w:w="1945"/>
        <w:gridCol w:w="1989"/>
        <w:gridCol w:w="1921"/>
        <w:gridCol w:w="2061"/>
        <w:gridCol w:w="2216"/>
        <w:gridCol w:w="2216"/>
        <w:gridCol w:w="2090"/>
      </w:tblGrid>
      <w:tr w:rsidR="0050386F">
        <w:trPr>
          <w:trHeight w:val="701"/>
        </w:trPr>
        <w:tc>
          <w:tcPr>
            <w:tcW w:w="879" w:type="dxa"/>
          </w:tcPr>
          <w:p w:rsidR="0050386F" w:rsidRDefault="0050386F">
            <w:pPr>
              <w:jc w:val="center"/>
            </w:pPr>
            <w:bookmarkStart w:id="0" w:name="_Hlk103937822"/>
          </w:p>
        </w:tc>
        <w:tc>
          <w:tcPr>
            <w:tcW w:w="1945" w:type="dxa"/>
          </w:tcPr>
          <w:p w:rsidR="0050386F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YD-</w:t>
            </w:r>
            <w:r>
              <w:rPr>
                <w:b/>
              </w:rPr>
              <w:t xml:space="preserve"> 23026</w:t>
            </w:r>
            <w:r>
              <w:rPr>
                <w:rFonts w:hint="eastAsia"/>
                <w:b/>
              </w:rPr>
              <w:t>C</w:t>
            </w:r>
            <w:bookmarkStart w:id="1" w:name="OLE_LINK7"/>
            <w:bookmarkStart w:id="2" w:name="OLE_LINK6"/>
            <w:r>
              <w:rPr>
                <w:rFonts w:hint="eastAsia"/>
                <w:b/>
              </w:rPr>
              <w:t>机型</w:t>
            </w:r>
            <w:bookmarkEnd w:id="1"/>
            <w:bookmarkEnd w:id="2"/>
          </w:p>
        </w:tc>
        <w:tc>
          <w:tcPr>
            <w:tcW w:w="1989" w:type="dxa"/>
          </w:tcPr>
          <w:p w:rsidR="0050386F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YD</w:t>
            </w:r>
            <w:r>
              <w:rPr>
                <w:b/>
              </w:rPr>
              <w:t>-3120C</w:t>
            </w:r>
            <w:r>
              <w:rPr>
                <w:rFonts w:hint="eastAsia"/>
                <w:b/>
              </w:rPr>
              <w:t>机型</w:t>
            </w:r>
          </w:p>
        </w:tc>
        <w:tc>
          <w:tcPr>
            <w:tcW w:w="1921" w:type="dxa"/>
          </w:tcPr>
          <w:p w:rsidR="0050386F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YD-</w:t>
            </w:r>
            <w:r>
              <w:rPr>
                <w:b/>
              </w:rPr>
              <w:t>310</w:t>
            </w:r>
            <w:r>
              <w:rPr>
                <w:rFonts w:hint="eastAsia"/>
                <w:b/>
              </w:rPr>
              <w:t>CC</w:t>
            </w:r>
            <w:r>
              <w:rPr>
                <w:rFonts w:hint="eastAsia"/>
                <w:b/>
              </w:rPr>
              <w:t>机型</w:t>
            </w:r>
          </w:p>
        </w:tc>
        <w:tc>
          <w:tcPr>
            <w:tcW w:w="2061" w:type="dxa"/>
          </w:tcPr>
          <w:p w:rsidR="0050386F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YD-</w:t>
            </w:r>
            <w:r>
              <w:rPr>
                <w:b/>
              </w:rPr>
              <w:t>418</w:t>
            </w:r>
            <w:r>
              <w:rPr>
                <w:rFonts w:hint="eastAsia"/>
                <w:b/>
              </w:rPr>
              <w:t>CC</w:t>
            </w:r>
            <w:r>
              <w:rPr>
                <w:rFonts w:hint="eastAsia"/>
                <w:b/>
              </w:rPr>
              <w:t>机型</w:t>
            </w:r>
          </w:p>
        </w:tc>
        <w:tc>
          <w:tcPr>
            <w:tcW w:w="2216" w:type="dxa"/>
          </w:tcPr>
          <w:p w:rsidR="0050386F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YD</w:t>
            </w:r>
            <w:r>
              <w:rPr>
                <w:b/>
              </w:rPr>
              <w:t>-330</w:t>
            </w:r>
            <w:r>
              <w:rPr>
                <w:rFonts w:hint="eastAsia"/>
                <w:b/>
              </w:rPr>
              <w:t>CC</w:t>
            </w:r>
            <w:r>
              <w:rPr>
                <w:rFonts w:hint="eastAsia"/>
                <w:b/>
              </w:rPr>
              <w:t>机型</w:t>
            </w:r>
          </w:p>
        </w:tc>
        <w:tc>
          <w:tcPr>
            <w:tcW w:w="2216" w:type="dxa"/>
          </w:tcPr>
          <w:p w:rsidR="0050386F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6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YD-</w:t>
            </w:r>
            <w:r>
              <w:rPr>
                <w:b/>
              </w:rPr>
              <w:t>338</w:t>
            </w:r>
            <w:r>
              <w:rPr>
                <w:rFonts w:hint="eastAsia"/>
                <w:b/>
              </w:rPr>
              <w:t>CC26</w:t>
            </w:r>
            <w:r>
              <w:rPr>
                <w:rFonts w:hint="eastAsia"/>
                <w:b/>
              </w:rPr>
              <w:t>系列</w:t>
            </w:r>
          </w:p>
        </w:tc>
        <w:tc>
          <w:tcPr>
            <w:tcW w:w="2090" w:type="dxa"/>
          </w:tcPr>
          <w:p w:rsidR="0050386F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方案</w:t>
            </w:r>
            <w:r>
              <w:rPr>
                <w:rFonts w:hint="eastAsia"/>
                <w:b/>
              </w:rPr>
              <w:t>7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>YD</w:t>
            </w:r>
            <w:r>
              <w:rPr>
                <w:b/>
              </w:rPr>
              <w:t>-</w:t>
            </w:r>
            <w:r>
              <w:rPr>
                <w:rFonts w:hint="eastAsia"/>
                <w:b/>
              </w:rPr>
              <w:t>PSJ</w:t>
            </w:r>
            <w:r>
              <w:rPr>
                <w:b/>
              </w:rPr>
              <w:t>300(2P1.5K)</w:t>
            </w:r>
            <w:r>
              <w:rPr>
                <w:rFonts w:hint="eastAsia"/>
                <w:b/>
              </w:rPr>
              <w:t xml:space="preserve"> </w:t>
            </w:r>
          </w:p>
        </w:tc>
      </w:tr>
      <w:bookmarkEnd w:id="0"/>
      <w:tr w:rsidR="0050386F">
        <w:trPr>
          <w:trHeight w:val="466"/>
        </w:trPr>
        <w:tc>
          <w:tcPr>
            <w:tcW w:w="879" w:type="dxa"/>
          </w:tcPr>
          <w:p w:rsidR="0050386F" w:rsidRDefault="00000000">
            <w:r>
              <w:rPr>
                <w:rFonts w:hint="eastAsia"/>
              </w:rPr>
              <w:t>价格</w:t>
            </w:r>
          </w:p>
        </w:tc>
        <w:tc>
          <w:tcPr>
            <w:tcW w:w="1945" w:type="dxa"/>
          </w:tcPr>
          <w:p w:rsidR="0050386F" w:rsidRDefault="00000000">
            <w:pPr>
              <w:jc w:val="center"/>
            </w:pPr>
            <w:r w:rsidRPr="00E93228">
              <w:rPr>
                <w:color w:val="FF0000"/>
              </w:rPr>
              <w:t>2870</w:t>
            </w:r>
            <w:r>
              <w:rPr>
                <w:rFonts w:hint="eastAsia"/>
              </w:rPr>
              <w:t>元</w:t>
            </w:r>
          </w:p>
        </w:tc>
        <w:tc>
          <w:tcPr>
            <w:tcW w:w="1989" w:type="dxa"/>
          </w:tcPr>
          <w:p w:rsidR="0050386F" w:rsidRDefault="00000000">
            <w:pPr>
              <w:jc w:val="center"/>
            </w:pPr>
            <w:r>
              <w:t>9975</w:t>
            </w:r>
            <w:r>
              <w:rPr>
                <w:rFonts w:hint="eastAsia"/>
              </w:rPr>
              <w:t>元</w:t>
            </w:r>
          </w:p>
        </w:tc>
        <w:tc>
          <w:tcPr>
            <w:tcW w:w="1921" w:type="dxa"/>
          </w:tcPr>
          <w:p w:rsidR="0050386F" w:rsidRDefault="00000000">
            <w:pPr>
              <w:jc w:val="center"/>
            </w:pPr>
            <w:r w:rsidRPr="00E93228">
              <w:rPr>
                <w:color w:val="FF0000"/>
              </w:rPr>
              <w:t>18800</w:t>
            </w:r>
            <w:r>
              <w:rPr>
                <w:rFonts w:hint="eastAsia"/>
              </w:rPr>
              <w:t>元</w:t>
            </w:r>
          </w:p>
        </w:tc>
        <w:tc>
          <w:tcPr>
            <w:tcW w:w="2061" w:type="dxa"/>
          </w:tcPr>
          <w:p w:rsidR="0050386F" w:rsidRDefault="00000000">
            <w:pPr>
              <w:jc w:val="center"/>
            </w:pPr>
            <w:r>
              <w:t>28140</w:t>
            </w:r>
            <w:r>
              <w:rPr>
                <w:rFonts w:hint="eastAsia"/>
              </w:rPr>
              <w:t>元</w:t>
            </w:r>
          </w:p>
        </w:tc>
        <w:tc>
          <w:tcPr>
            <w:tcW w:w="2216" w:type="dxa"/>
          </w:tcPr>
          <w:p w:rsidR="0050386F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t>8</w:t>
            </w:r>
            <w:r>
              <w:rPr>
                <w:rFonts w:hint="eastAsia"/>
              </w:rPr>
              <w:t>970</w:t>
            </w:r>
            <w:r>
              <w:rPr>
                <w:rFonts w:hint="eastAsia"/>
              </w:rPr>
              <w:t>元</w:t>
            </w:r>
          </w:p>
        </w:tc>
        <w:tc>
          <w:tcPr>
            <w:tcW w:w="2216" w:type="dxa"/>
          </w:tcPr>
          <w:p w:rsidR="0050386F" w:rsidRDefault="00000000">
            <w:pPr>
              <w:jc w:val="center"/>
              <w:rPr>
                <w:sz w:val="21"/>
              </w:rPr>
            </w:pPr>
            <w:r>
              <w:t>39997</w:t>
            </w:r>
            <w:r>
              <w:rPr>
                <w:rFonts w:hint="eastAsia"/>
              </w:rPr>
              <w:t>元</w:t>
            </w:r>
          </w:p>
        </w:tc>
        <w:tc>
          <w:tcPr>
            <w:tcW w:w="2090" w:type="dxa"/>
          </w:tcPr>
          <w:p w:rsidR="0050386F" w:rsidRDefault="00000000">
            <w:pPr>
              <w:jc w:val="center"/>
            </w:pPr>
            <w:r w:rsidRPr="00E93228">
              <w:rPr>
                <w:color w:val="FF0000"/>
              </w:rPr>
              <w:t>39997</w:t>
            </w:r>
            <w:r>
              <w:rPr>
                <w:rFonts w:hint="eastAsia"/>
              </w:rPr>
              <w:t>元</w:t>
            </w:r>
          </w:p>
        </w:tc>
      </w:tr>
      <w:tr w:rsidR="0050386F">
        <w:trPr>
          <w:trHeight w:val="1805"/>
        </w:trPr>
        <w:tc>
          <w:tcPr>
            <w:tcW w:w="879" w:type="dxa"/>
          </w:tcPr>
          <w:p w:rsidR="0050386F" w:rsidRDefault="00000000">
            <w:r>
              <w:rPr>
                <w:rFonts w:hint="eastAsia"/>
              </w:rPr>
              <w:t>入口</w:t>
            </w:r>
          </w:p>
        </w:tc>
        <w:tc>
          <w:tcPr>
            <w:tcW w:w="1945" w:type="dxa"/>
          </w:tcPr>
          <w:p w:rsidR="0050386F" w:rsidRDefault="0000000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080135" cy="108013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9" w:type="dxa"/>
          </w:tcPr>
          <w:p w:rsidR="0050386F" w:rsidRDefault="0000000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080135" cy="108013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1" w:type="dxa"/>
          </w:tcPr>
          <w:p w:rsidR="0050386F" w:rsidRDefault="0000000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079500" cy="1080135"/>
                  <wp:effectExtent l="0" t="0" r="63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22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</w:tcPr>
          <w:p w:rsidR="0050386F" w:rsidRDefault="0000000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080135" cy="1079500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7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6" w:type="dxa"/>
          </w:tcPr>
          <w:p w:rsidR="0050386F" w:rsidRDefault="0000000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080135" cy="10801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6" w:type="dxa"/>
          </w:tcPr>
          <w:p w:rsidR="0050386F" w:rsidRDefault="0000000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080135" cy="10801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</w:tcPr>
          <w:p w:rsidR="0050386F" w:rsidRDefault="0000000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155700" cy="1004570"/>
                  <wp:effectExtent l="0" t="0" r="63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0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018" cy="10114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86F">
        <w:trPr>
          <w:trHeight w:val="1805"/>
        </w:trPr>
        <w:tc>
          <w:tcPr>
            <w:tcW w:w="879" w:type="dxa"/>
          </w:tcPr>
          <w:p w:rsidR="0050386F" w:rsidRDefault="00000000">
            <w:r>
              <w:rPr>
                <w:rFonts w:hint="eastAsia"/>
              </w:rPr>
              <w:t>整机</w:t>
            </w:r>
          </w:p>
        </w:tc>
        <w:tc>
          <w:tcPr>
            <w:tcW w:w="1945" w:type="dxa"/>
          </w:tcPr>
          <w:p w:rsidR="0050386F" w:rsidRDefault="0000000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031875" cy="105981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22" t="8157" r="5548" b="-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938" cy="1071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9" w:type="dxa"/>
          </w:tcPr>
          <w:p w:rsidR="0050386F" w:rsidRDefault="0000000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080135" cy="108013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1" w:type="dxa"/>
          </w:tcPr>
          <w:p w:rsidR="0050386F" w:rsidRDefault="0000000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079500" cy="1079500"/>
                  <wp:effectExtent l="0" t="0" r="635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422" cy="1079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</w:tcPr>
          <w:p w:rsidR="0050386F" w:rsidRDefault="0000000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080135" cy="1078865"/>
                  <wp:effectExtent l="0" t="0" r="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6" w:type="dxa"/>
          </w:tcPr>
          <w:p w:rsidR="0050386F" w:rsidRDefault="0000000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080135" cy="108013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6" w:type="dxa"/>
          </w:tcPr>
          <w:p w:rsidR="0050386F" w:rsidRDefault="00000000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080135" cy="108013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</w:tcPr>
          <w:p w:rsidR="0050386F" w:rsidRDefault="00000000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noProof/>
              </w:rPr>
              <w:drawing>
                <wp:inline distT="0" distB="0" distL="0" distR="0">
                  <wp:extent cx="1080135" cy="108013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86F">
        <w:trPr>
          <w:trHeight w:val="696"/>
        </w:trPr>
        <w:tc>
          <w:tcPr>
            <w:tcW w:w="879" w:type="dxa"/>
          </w:tcPr>
          <w:p w:rsidR="0050386F" w:rsidRDefault="00000000">
            <w:r>
              <w:rPr>
                <w:rFonts w:hint="eastAsia"/>
              </w:rPr>
              <w:t>设备特点</w:t>
            </w:r>
          </w:p>
        </w:tc>
        <w:tc>
          <w:tcPr>
            <w:tcW w:w="1945" w:type="dxa"/>
          </w:tcPr>
          <w:p w:rsidR="0050386F" w:rsidRDefault="00000000">
            <w:pPr>
              <w:jc w:val="center"/>
            </w:pPr>
            <w:r>
              <w:rPr>
                <w:rFonts w:hint="eastAsia"/>
              </w:rPr>
              <w:t>连续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小时碎</w:t>
            </w:r>
            <w:r>
              <w:rPr>
                <w:rFonts w:hint="eastAsia"/>
              </w:rPr>
              <w:t>6</w:t>
            </w:r>
            <w:r>
              <w:t>000</w:t>
            </w:r>
            <w:r>
              <w:rPr>
                <w:rFonts w:hint="eastAsia"/>
              </w:rPr>
              <w:t>张</w:t>
            </w:r>
          </w:p>
        </w:tc>
        <w:tc>
          <w:tcPr>
            <w:tcW w:w="1989" w:type="dxa"/>
          </w:tcPr>
          <w:p w:rsidR="0050386F" w:rsidRDefault="00000000">
            <w:pPr>
              <w:jc w:val="center"/>
            </w:pPr>
            <w:r>
              <w:rPr>
                <w:rFonts w:hint="eastAsia"/>
              </w:rPr>
              <w:t>每小时</w:t>
            </w:r>
            <w:r>
              <w:rPr>
                <w:rFonts w:hint="eastAsia"/>
              </w:rPr>
              <w:t>5</w:t>
            </w:r>
            <w:r>
              <w:t>0-80</w:t>
            </w:r>
            <w:r>
              <w:rPr>
                <w:rFonts w:hint="eastAsia"/>
              </w:rPr>
              <w:t>斤</w:t>
            </w:r>
          </w:p>
        </w:tc>
        <w:tc>
          <w:tcPr>
            <w:tcW w:w="1921" w:type="dxa"/>
          </w:tcPr>
          <w:p w:rsidR="0050386F" w:rsidRDefault="00000000">
            <w:pPr>
              <w:jc w:val="center"/>
            </w:pPr>
            <w:r>
              <w:rPr>
                <w:rFonts w:hint="eastAsia"/>
              </w:rPr>
              <w:t>每小时</w:t>
            </w:r>
            <w:r>
              <w:rPr>
                <w:rFonts w:hint="eastAsia"/>
              </w:rPr>
              <w:t>1</w:t>
            </w:r>
            <w:r>
              <w:t>00-</w:t>
            </w: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斤</w:t>
            </w:r>
          </w:p>
        </w:tc>
        <w:tc>
          <w:tcPr>
            <w:tcW w:w="2061" w:type="dxa"/>
          </w:tcPr>
          <w:p w:rsidR="0050386F" w:rsidRDefault="00000000">
            <w:pPr>
              <w:jc w:val="center"/>
            </w:pPr>
            <w:r>
              <w:rPr>
                <w:rFonts w:hint="eastAsia"/>
              </w:rPr>
              <w:t>入口宽</w:t>
            </w: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，图纸方便进入</w:t>
            </w:r>
          </w:p>
        </w:tc>
        <w:tc>
          <w:tcPr>
            <w:tcW w:w="2216" w:type="dxa"/>
          </w:tcPr>
          <w:p w:rsidR="0050386F" w:rsidRDefault="00000000">
            <w:pPr>
              <w:jc w:val="center"/>
            </w:pPr>
            <w:r>
              <w:rPr>
                <w:rFonts w:hint="eastAsia"/>
              </w:rPr>
              <w:t>自动加油，静音，刀具保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年</w:t>
            </w:r>
          </w:p>
        </w:tc>
        <w:tc>
          <w:tcPr>
            <w:tcW w:w="2216" w:type="dxa"/>
          </w:tcPr>
          <w:p w:rsidR="0050386F" w:rsidRDefault="00000000">
            <w:pPr>
              <w:jc w:val="center"/>
            </w:pPr>
            <w:r>
              <w:rPr>
                <w:rFonts w:hint="eastAsia"/>
              </w:rPr>
              <w:t>双入口，碎卡方便</w:t>
            </w:r>
          </w:p>
        </w:tc>
        <w:tc>
          <w:tcPr>
            <w:tcW w:w="2090" w:type="dxa"/>
          </w:tcPr>
          <w:p w:rsidR="0050386F" w:rsidRDefault="00000000">
            <w:pPr>
              <w:jc w:val="center"/>
            </w:pPr>
            <w:r>
              <w:rPr>
                <w:rFonts w:hint="eastAsia"/>
              </w:rPr>
              <w:t>大马力，漏斗口</w:t>
            </w:r>
          </w:p>
          <w:p w:rsidR="0050386F" w:rsidRDefault="00000000">
            <w:pPr>
              <w:jc w:val="center"/>
            </w:pPr>
            <w:r>
              <w:rPr>
                <w:rFonts w:hint="eastAsia"/>
              </w:rPr>
              <w:t>可碎硬盘</w:t>
            </w:r>
          </w:p>
        </w:tc>
      </w:tr>
      <w:tr w:rsidR="0050386F">
        <w:trPr>
          <w:trHeight w:val="353"/>
        </w:trPr>
        <w:tc>
          <w:tcPr>
            <w:tcW w:w="879" w:type="dxa"/>
          </w:tcPr>
          <w:p w:rsidR="0050386F" w:rsidRDefault="00000000">
            <w:r>
              <w:rPr>
                <w:rFonts w:hint="eastAsia"/>
              </w:rPr>
              <w:t>张数</w:t>
            </w:r>
          </w:p>
        </w:tc>
        <w:tc>
          <w:tcPr>
            <w:tcW w:w="1945" w:type="dxa"/>
          </w:tcPr>
          <w:p w:rsidR="0050386F" w:rsidRDefault="00000000">
            <w:pPr>
              <w:jc w:val="center"/>
            </w:pPr>
            <w:r>
              <w:t>25</w:t>
            </w:r>
            <w:r>
              <w:rPr>
                <w:rFonts w:hint="eastAsia"/>
              </w:rPr>
              <w:t>张</w:t>
            </w:r>
          </w:p>
        </w:tc>
        <w:tc>
          <w:tcPr>
            <w:tcW w:w="1989" w:type="dxa"/>
          </w:tcPr>
          <w:p w:rsidR="0050386F" w:rsidRDefault="00000000">
            <w:pPr>
              <w:jc w:val="center"/>
            </w:pPr>
            <w:r>
              <w:t>25</w:t>
            </w:r>
            <w:r>
              <w:rPr>
                <w:rFonts w:hint="eastAsia"/>
              </w:rPr>
              <w:t>张</w:t>
            </w:r>
          </w:p>
        </w:tc>
        <w:tc>
          <w:tcPr>
            <w:tcW w:w="1921" w:type="dxa"/>
          </w:tcPr>
          <w:p w:rsidR="0050386F" w:rsidRDefault="00000000">
            <w:pPr>
              <w:jc w:val="center"/>
            </w:pPr>
            <w:r>
              <w:t>35</w:t>
            </w:r>
            <w:r>
              <w:rPr>
                <w:rFonts w:hint="eastAsia"/>
              </w:rPr>
              <w:t>张</w:t>
            </w:r>
          </w:p>
        </w:tc>
        <w:tc>
          <w:tcPr>
            <w:tcW w:w="2061" w:type="dxa"/>
          </w:tcPr>
          <w:p w:rsidR="0050386F" w:rsidRDefault="00000000">
            <w:pPr>
              <w:jc w:val="center"/>
            </w:pPr>
            <w:r>
              <w:t>25-32</w:t>
            </w:r>
            <w:r>
              <w:rPr>
                <w:rFonts w:hint="eastAsia"/>
              </w:rPr>
              <w:t>张</w:t>
            </w:r>
          </w:p>
        </w:tc>
        <w:tc>
          <w:tcPr>
            <w:tcW w:w="2216" w:type="dxa"/>
          </w:tcPr>
          <w:p w:rsidR="0050386F" w:rsidRDefault="00000000">
            <w:pPr>
              <w:jc w:val="center"/>
            </w:pPr>
            <w:r>
              <w:t>42-52</w:t>
            </w:r>
            <w:r>
              <w:rPr>
                <w:rFonts w:hint="eastAsia"/>
              </w:rPr>
              <w:t>张</w:t>
            </w:r>
          </w:p>
        </w:tc>
        <w:tc>
          <w:tcPr>
            <w:tcW w:w="2216" w:type="dxa"/>
          </w:tcPr>
          <w:p w:rsidR="0050386F" w:rsidRDefault="00000000">
            <w:pPr>
              <w:jc w:val="center"/>
            </w:pPr>
            <w:r>
              <w:t>38-60</w:t>
            </w:r>
            <w:r>
              <w:rPr>
                <w:rFonts w:hint="eastAsia"/>
              </w:rPr>
              <w:t>张</w:t>
            </w:r>
          </w:p>
        </w:tc>
        <w:tc>
          <w:tcPr>
            <w:tcW w:w="2090" w:type="dxa"/>
          </w:tcPr>
          <w:p w:rsidR="0050386F" w:rsidRDefault="00000000">
            <w:pPr>
              <w:jc w:val="center"/>
            </w:pPr>
            <w:r>
              <w:t>40-130</w:t>
            </w:r>
            <w:r>
              <w:rPr>
                <w:rFonts w:hint="eastAsia"/>
              </w:rPr>
              <w:t>张</w:t>
            </w:r>
          </w:p>
        </w:tc>
      </w:tr>
      <w:tr w:rsidR="0050386F">
        <w:trPr>
          <w:trHeight w:val="353"/>
        </w:trPr>
        <w:tc>
          <w:tcPr>
            <w:tcW w:w="879" w:type="dxa"/>
          </w:tcPr>
          <w:p w:rsidR="0050386F" w:rsidRDefault="00000000">
            <w:r>
              <w:rPr>
                <w:rFonts w:hint="eastAsia"/>
              </w:rPr>
              <w:t>入口</w:t>
            </w:r>
          </w:p>
        </w:tc>
        <w:tc>
          <w:tcPr>
            <w:tcW w:w="1945" w:type="dxa"/>
          </w:tcPr>
          <w:p w:rsidR="0050386F" w:rsidRDefault="00000000">
            <w:pPr>
              <w:jc w:val="center"/>
            </w:pPr>
            <w:r>
              <w:t>24</w:t>
            </w:r>
            <w:r>
              <w:rPr>
                <w:rFonts w:hint="eastAsia"/>
              </w:rPr>
              <w:t>CM</w:t>
            </w:r>
          </w:p>
        </w:tc>
        <w:tc>
          <w:tcPr>
            <w:tcW w:w="1989" w:type="dxa"/>
          </w:tcPr>
          <w:p w:rsidR="0050386F" w:rsidRDefault="00000000">
            <w:pPr>
              <w:jc w:val="center"/>
            </w:pPr>
            <w:r>
              <w:t>31</w:t>
            </w:r>
            <w:r>
              <w:rPr>
                <w:rFonts w:hint="eastAsia"/>
              </w:rPr>
              <w:t>CM</w:t>
            </w:r>
          </w:p>
        </w:tc>
        <w:tc>
          <w:tcPr>
            <w:tcW w:w="1921" w:type="dxa"/>
          </w:tcPr>
          <w:p w:rsidR="0050386F" w:rsidRDefault="00000000">
            <w:pPr>
              <w:jc w:val="center"/>
            </w:pPr>
            <w:r>
              <w:t>31</w:t>
            </w:r>
            <w:r>
              <w:rPr>
                <w:rFonts w:hint="eastAsia"/>
              </w:rPr>
              <w:t>CM</w:t>
            </w:r>
          </w:p>
        </w:tc>
        <w:tc>
          <w:tcPr>
            <w:tcW w:w="2061" w:type="dxa"/>
          </w:tcPr>
          <w:p w:rsidR="0050386F" w:rsidRDefault="00000000">
            <w:pPr>
              <w:jc w:val="center"/>
            </w:pPr>
            <w:r>
              <w:t>41</w:t>
            </w:r>
            <w:r>
              <w:rPr>
                <w:rFonts w:hint="eastAsia"/>
              </w:rPr>
              <w:t>CM</w:t>
            </w:r>
          </w:p>
        </w:tc>
        <w:tc>
          <w:tcPr>
            <w:tcW w:w="2216" w:type="dxa"/>
          </w:tcPr>
          <w:p w:rsidR="0050386F" w:rsidRDefault="00000000">
            <w:pPr>
              <w:jc w:val="center"/>
            </w:pPr>
            <w:r>
              <w:t>33</w:t>
            </w:r>
            <w:r>
              <w:rPr>
                <w:rFonts w:hint="eastAsia"/>
              </w:rPr>
              <w:t>CM</w:t>
            </w:r>
          </w:p>
        </w:tc>
        <w:tc>
          <w:tcPr>
            <w:tcW w:w="2216" w:type="dxa"/>
          </w:tcPr>
          <w:p w:rsidR="0050386F" w:rsidRDefault="00000000">
            <w:pPr>
              <w:jc w:val="center"/>
            </w:pPr>
            <w:r>
              <w:t>33.8</w:t>
            </w:r>
            <w:r>
              <w:rPr>
                <w:rFonts w:hint="eastAsia"/>
              </w:rPr>
              <w:t>CM</w:t>
            </w:r>
          </w:p>
        </w:tc>
        <w:tc>
          <w:tcPr>
            <w:tcW w:w="2090" w:type="dxa"/>
          </w:tcPr>
          <w:p w:rsidR="0050386F" w:rsidRDefault="00000000">
            <w:pPr>
              <w:jc w:val="center"/>
            </w:pPr>
            <w:r>
              <w:rPr>
                <w:rFonts w:hint="eastAsia"/>
              </w:rPr>
              <w:t>漏斗</w:t>
            </w:r>
          </w:p>
        </w:tc>
      </w:tr>
      <w:tr w:rsidR="0050386F">
        <w:trPr>
          <w:trHeight w:val="829"/>
        </w:trPr>
        <w:tc>
          <w:tcPr>
            <w:tcW w:w="879" w:type="dxa"/>
          </w:tcPr>
          <w:p w:rsidR="0050386F" w:rsidRDefault="00000000">
            <w:r>
              <w:rPr>
                <w:rFonts w:hint="eastAsia"/>
              </w:rPr>
              <w:t>适合用户</w:t>
            </w:r>
          </w:p>
        </w:tc>
        <w:tc>
          <w:tcPr>
            <w:tcW w:w="1945" w:type="dxa"/>
          </w:tcPr>
          <w:p w:rsidR="0050386F" w:rsidRDefault="00000000">
            <w:pPr>
              <w:jc w:val="center"/>
            </w:pPr>
            <w:r>
              <w:rPr>
                <w:rFonts w:hint="eastAsia"/>
              </w:rPr>
              <w:t>银行碎卡</w:t>
            </w:r>
          </w:p>
          <w:p w:rsidR="0050386F" w:rsidRDefault="00000000">
            <w:pPr>
              <w:jc w:val="center"/>
            </w:pPr>
            <w:r>
              <w:rPr>
                <w:rFonts w:hint="eastAsia"/>
              </w:rPr>
              <w:t>办公室</w:t>
            </w:r>
          </w:p>
        </w:tc>
        <w:tc>
          <w:tcPr>
            <w:tcW w:w="1989" w:type="dxa"/>
          </w:tcPr>
          <w:p w:rsidR="0050386F" w:rsidRDefault="00000000">
            <w:pPr>
              <w:jc w:val="center"/>
            </w:pPr>
            <w:r>
              <w:rPr>
                <w:rFonts w:hint="eastAsia"/>
              </w:rPr>
              <w:t>大型办公</w:t>
            </w:r>
          </w:p>
        </w:tc>
        <w:tc>
          <w:tcPr>
            <w:tcW w:w="1921" w:type="dxa"/>
          </w:tcPr>
          <w:p w:rsidR="0050386F" w:rsidRDefault="00000000">
            <w:pPr>
              <w:jc w:val="center"/>
            </w:pPr>
            <w:r>
              <w:rPr>
                <w:rFonts w:hint="eastAsia"/>
              </w:rPr>
              <w:t>企业工厂集中粉碎凭证图纸</w:t>
            </w:r>
          </w:p>
        </w:tc>
        <w:tc>
          <w:tcPr>
            <w:tcW w:w="2061" w:type="dxa"/>
          </w:tcPr>
          <w:p w:rsidR="0050386F" w:rsidRDefault="00000000">
            <w:pPr>
              <w:jc w:val="center"/>
            </w:pPr>
            <w:r>
              <w:rPr>
                <w:rFonts w:hint="eastAsia"/>
              </w:rPr>
              <w:t>设计院</w:t>
            </w:r>
          </w:p>
        </w:tc>
        <w:tc>
          <w:tcPr>
            <w:tcW w:w="2216" w:type="dxa"/>
          </w:tcPr>
          <w:p w:rsidR="0050386F" w:rsidRDefault="00000000">
            <w:pPr>
              <w:jc w:val="center"/>
            </w:pPr>
            <w:r>
              <w:rPr>
                <w:rFonts w:hint="eastAsia"/>
              </w:rPr>
              <w:t>党政机关，跨国公司，办公大量碎纸</w:t>
            </w:r>
          </w:p>
        </w:tc>
        <w:tc>
          <w:tcPr>
            <w:tcW w:w="2216" w:type="dxa"/>
          </w:tcPr>
          <w:p w:rsidR="0050386F" w:rsidRDefault="00000000">
            <w:pPr>
              <w:jc w:val="center"/>
            </w:pPr>
            <w:r>
              <w:rPr>
                <w:rFonts w:hint="eastAsia"/>
              </w:rPr>
              <w:t>行业龙头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制药业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政府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大量碎纸</w:t>
            </w:r>
          </w:p>
        </w:tc>
        <w:tc>
          <w:tcPr>
            <w:tcW w:w="2090" w:type="dxa"/>
          </w:tcPr>
          <w:p w:rsidR="0050386F" w:rsidRDefault="00000000">
            <w:pPr>
              <w:jc w:val="center"/>
            </w:pPr>
            <w:r>
              <w:rPr>
                <w:rFonts w:hint="eastAsia"/>
              </w:rPr>
              <w:t>行业龙头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跨国公司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政府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部队</w:t>
            </w:r>
          </w:p>
        </w:tc>
      </w:tr>
      <w:tr w:rsidR="0050386F">
        <w:trPr>
          <w:trHeight w:val="2421"/>
        </w:trPr>
        <w:tc>
          <w:tcPr>
            <w:tcW w:w="879" w:type="dxa"/>
          </w:tcPr>
          <w:p w:rsidR="0050386F" w:rsidRDefault="00000000">
            <w:r>
              <w:rPr>
                <w:rFonts w:hint="eastAsia"/>
              </w:rPr>
              <w:t>典型用户</w:t>
            </w:r>
          </w:p>
        </w:tc>
        <w:tc>
          <w:tcPr>
            <w:tcW w:w="1945" w:type="dxa"/>
          </w:tcPr>
          <w:p w:rsidR="0050386F" w:rsidRDefault="00000000">
            <w:r>
              <w:rPr>
                <w:rFonts w:hint="eastAsia"/>
              </w:rPr>
              <w:t>农商银行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农信社（海南、江苏、广东、内蒙古）</w:t>
            </w:r>
          </w:p>
          <w:p w:rsidR="0050386F" w:rsidRDefault="0050386F"/>
        </w:tc>
        <w:tc>
          <w:tcPr>
            <w:tcW w:w="1989" w:type="dxa"/>
          </w:tcPr>
          <w:p w:rsidR="0050386F" w:rsidRDefault="00000000">
            <w:r>
              <w:rPr>
                <w:rFonts w:hint="eastAsia"/>
              </w:rPr>
              <w:t>陕西省委机要室</w:t>
            </w:r>
          </w:p>
          <w:p w:rsidR="0050386F" w:rsidRDefault="00000000">
            <w:r>
              <w:rPr>
                <w:rFonts w:hint="eastAsia"/>
              </w:rPr>
              <w:t>解放军</w:t>
            </w:r>
            <w:r>
              <w:rPr>
                <w:rFonts w:hint="eastAsia"/>
              </w:rPr>
              <w:t>XXX</w:t>
            </w:r>
            <w:r>
              <w:rPr>
                <w:rFonts w:hint="eastAsia"/>
              </w:rPr>
              <w:t>部</w:t>
            </w:r>
          </w:p>
          <w:p w:rsidR="0050386F" w:rsidRDefault="00000000">
            <w:r>
              <w:rPr>
                <w:rFonts w:hint="eastAsia"/>
              </w:rPr>
              <w:t>台山农商银行</w:t>
            </w:r>
          </w:p>
          <w:p w:rsidR="0050386F" w:rsidRDefault="00000000">
            <w:r>
              <w:rPr>
                <w:rFonts w:hint="eastAsia"/>
              </w:rPr>
              <w:t>沧州铁路局</w:t>
            </w:r>
          </w:p>
          <w:p w:rsidR="0050386F" w:rsidRDefault="00000000">
            <w:r>
              <w:rPr>
                <w:rFonts w:hint="eastAsia"/>
              </w:rPr>
              <w:t>亚朵酒店</w:t>
            </w:r>
          </w:p>
          <w:p w:rsidR="0050386F" w:rsidRDefault="00000000">
            <w:r>
              <w:rPr>
                <w:rFonts w:hint="eastAsia"/>
              </w:rPr>
              <w:t>北京工业大学</w:t>
            </w:r>
          </w:p>
          <w:p w:rsidR="0050386F" w:rsidRDefault="00000000">
            <w:r>
              <w:rPr>
                <w:rFonts w:hint="eastAsia"/>
              </w:rPr>
              <w:t>南方集团</w:t>
            </w:r>
          </w:p>
        </w:tc>
        <w:tc>
          <w:tcPr>
            <w:tcW w:w="1921" w:type="dxa"/>
          </w:tcPr>
          <w:p w:rsidR="0050386F" w:rsidRDefault="00000000">
            <w:pPr>
              <w:jc w:val="center"/>
            </w:pPr>
            <w:r>
              <w:rPr>
                <w:rFonts w:hint="eastAsia"/>
              </w:rPr>
              <w:t>北京银行</w:t>
            </w:r>
          </w:p>
          <w:p w:rsidR="0050386F" w:rsidRDefault="00000000">
            <w:pPr>
              <w:jc w:val="center"/>
            </w:pPr>
            <w:r>
              <w:rPr>
                <w:rFonts w:hint="eastAsia"/>
              </w:rPr>
              <w:t>正泰集团</w:t>
            </w:r>
            <w:r>
              <w:br/>
            </w:r>
            <w:r>
              <w:rPr>
                <w:rFonts w:hint="eastAsia"/>
              </w:rPr>
              <w:t>蓝思科技</w:t>
            </w:r>
          </w:p>
          <w:p w:rsidR="0050386F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一汽丰田</w:t>
            </w:r>
            <w:r>
              <w:rPr>
                <w:rFonts w:hint="eastAsia"/>
                <w:sz w:val="22"/>
              </w:rPr>
              <w:t xml:space="preserve"> </w:t>
            </w:r>
          </w:p>
          <w:p w:rsidR="0050386F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河北农商银行</w:t>
            </w:r>
          </w:p>
          <w:p w:rsidR="0050386F" w:rsidRDefault="00000000">
            <w:pPr>
              <w:jc w:val="center"/>
            </w:pPr>
            <w:r>
              <w:rPr>
                <w:rFonts w:hint="eastAsia"/>
              </w:rPr>
              <w:t>北京地质科学院</w:t>
            </w:r>
          </w:p>
          <w:p w:rsidR="0050386F" w:rsidRDefault="0050386F">
            <w:pPr>
              <w:jc w:val="center"/>
            </w:pPr>
          </w:p>
        </w:tc>
        <w:tc>
          <w:tcPr>
            <w:tcW w:w="2061" w:type="dxa"/>
          </w:tcPr>
          <w:p w:rsidR="0050386F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SEW-</w:t>
            </w:r>
            <w:r>
              <w:rPr>
                <w:rFonts w:hint="eastAsia"/>
                <w:sz w:val="22"/>
              </w:rPr>
              <w:t>传动设备</w:t>
            </w:r>
          </w:p>
          <w:p w:rsidR="0050386F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一汽丰田设计部</w:t>
            </w:r>
          </w:p>
          <w:p w:rsidR="0050386F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环能科技</w:t>
            </w:r>
          </w:p>
          <w:p w:rsidR="0050386F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上汽大众</w:t>
            </w:r>
          </w:p>
          <w:p w:rsidR="0050386F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上海锦泽诚仓储</w:t>
            </w:r>
          </w:p>
          <w:p w:rsidR="0050386F" w:rsidRDefault="00000000">
            <w:pPr>
              <w:jc w:val="center"/>
            </w:pPr>
            <w:r>
              <w:rPr>
                <w:rFonts w:hint="eastAsia"/>
              </w:rPr>
              <w:t>河南正龙煤业</w:t>
            </w:r>
          </w:p>
          <w:p w:rsidR="0050386F" w:rsidRDefault="00000000">
            <w:pPr>
              <w:jc w:val="center"/>
            </w:pPr>
            <w:r>
              <w:rPr>
                <w:rFonts w:hint="eastAsia"/>
              </w:rPr>
              <w:t>山西地质物探院</w:t>
            </w:r>
          </w:p>
        </w:tc>
        <w:tc>
          <w:tcPr>
            <w:tcW w:w="2216" w:type="dxa"/>
          </w:tcPr>
          <w:p w:rsidR="0050386F" w:rsidRDefault="00000000">
            <w:r>
              <w:rPr>
                <w:rFonts w:hint="eastAsia"/>
              </w:rPr>
              <w:t>重庆市委办公室</w:t>
            </w:r>
          </w:p>
          <w:p w:rsidR="0050386F" w:rsidRDefault="00000000">
            <w:r>
              <w:rPr>
                <w:rFonts w:hint="eastAsia"/>
              </w:rPr>
              <w:t>石家庄市委文印室</w:t>
            </w:r>
          </w:p>
          <w:p w:rsidR="0050386F" w:rsidRDefault="00000000">
            <w:r>
              <w:rPr>
                <w:rFonts w:hint="eastAsia"/>
              </w:rPr>
              <w:t>牡丹江党政中心</w:t>
            </w:r>
          </w:p>
          <w:p w:rsidR="0050386F" w:rsidRDefault="00000000">
            <w:r>
              <w:rPr>
                <w:rFonts w:hint="eastAsia"/>
              </w:rPr>
              <w:t>商丘保密局</w:t>
            </w:r>
          </w:p>
          <w:p w:rsidR="0050386F" w:rsidRDefault="00000000">
            <w:r>
              <w:rPr>
                <w:rFonts w:hint="eastAsia"/>
              </w:rPr>
              <w:t>凯莱英医药化学</w:t>
            </w:r>
          </w:p>
          <w:p w:rsidR="0050386F" w:rsidRDefault="00000000">
            <w:r>
              <w:rPr>
                <w:rFonts w:hint="eastAsia"/>
              </w:rPr>
              <w:t>建设银行</w:t>
            </w:r>
          </w:p>
          <w:p w:rsidR="0050386F" w:rsidRDefault="00000000">
            <w:r>
              <w:rPr>
                <w:rFonts w:hint="eastAsia"/>
              </w:rPr>
              <w:t>工商银行</w:t>
            </w:r>
          </w:p>
        </w:tc>
        <w:tc>
          <w:tcPr>
            <w:tcW w:w="2216" w:type="dxa"/>
          </w:tcPr>
          <w:p w:rsidR="0050386F" w:rsidRDefault="00000000">
            <w:pPr>
              <w:jc w:val="center"/>
            </w:pPr>
            <w:r>
              <w:rPr>
                <w:rFonts w:hint="eastAsia"/>
              </w:rPr>
              <w:t>北京第四法院</w:t>
            </w:r>
          </w:p>
          <w:p w:rsidR="0050386F" w:rsidRDefault="00000000">
            <w:pPr>
              <w:jc w:val="center"/>
            </w:pPr>
            <w:r>
              <w:rPr>
                <w:rFonts w:hint="eastAsia"/>
              </w:rPr>
              <w:t>中山大学七医院</w:t>
            </w:r>
          </w:p>
          <w:p w:rsidR="0050386F" w:rsidRDefault="00000000">
            <w:pPr>
              <w:jc w:val="center"/>
            </w:pPr>
            <w:r>
              <w:rPr>
                <w:rFonts w:hint="eastAsia"/>
              </w:rPr>
              <w:t>礼来制药</w:t>
            </w:r>
          </w:p>
          <w:p w:rsidR="0050386F" w:rsidRDefault="00000000">
            <w:pPr>
              <w:jc w:val="center"/>
            </w:pPr>
            <w:r>
              <w:rPr>
                <w:rFonts w:hint="eastAsia"/>
              </w:rPr>
              <w:t>葛兰素史克</w:t>
            </w:r>
          </w:p>
          <w:p w:rsidR="0050386F" w:rsidRDefault="00000000">
            <w:pPr>
              <w:jc w:val="center"/>
            </w:pPr>
            <w:r>
              <w:rPr>
                <w:rFonts w:hint="eastAsia"/>
              </w:rPr>
              <w:t>强生制药</w:t>
            </w:r>
          </w:p>
          <w:p w:rsidR="0050386F" w:rsidRDefault="00000000">
            <w:pPr>
              <w:jc w:val="center"/>
            </w:pPr>
            <w:r>
              <w:rPr>
                <w:rFonts w:hint="eastAsia"/>
              </w:rPr>
              <w:t>牡丹江市委</w:t>
            </w:r>
          </w:p>
          <w:p w:rsidR="0050386F" w:rsidRDefault="00000000">
            <w:pPr>
              <w:jc w:val="center"/>
            </w:pPr>
            <w:r>
              <w:rPr>
                <w:rFonts w:hint="eastAsia"/>
              </w:rPr>
              <w:t>商州保密局</w:t>
            </w:r>
          </w:p>
        </w:tc>
        <w:tc>
          <w:tcPr>
            <w:tcW w:w="2090" w:type="dxa"/>
          </w:tcPr>
          <w:p w:rsidR="0050386F" w:rsidRDefault="00000000">
            <w:r>
              <w:rPr>
                <w:rFonts w:hint="eastAsia"/>
              </w:rPr>
              <w:t>默克制药</w:t>
            </w:r>
          </w:p>
          <w:p w:rsidR="0050386F" w:rsidRDefault="00000000">
            <w:r>
              <w:rPr>
                <w:rFonts w:hint="eastAsia"/>
              </w:rPr>
              <w:t>人民银行</w:t>
            </w:r>
          </w:p>
          <w:p w:rsidR="0050386F" w:rsidRDefault="00000000">
            <w:r>
              <w:rPr>
                <w:rFonts w:hint="eastAsia"/>
              </w:rPr>
              <w:t>上海杏花楼</w:t>
            </w:r>
          </w:p>
          <w:p w:rsidR="0050386F" w:rsidRDefault="00000000">
            <w:r>
              <w:rPr>
                <w:rFonts w:hint="eastAsia"/>
              </w:rPr>
              <w:t>商州区保密局</w:t>
            </w:r>
          </w:p>
          <w:p w:rsidR="0050386F" w:rsidRDefault="00000000">
            <w:r>
              <w:rPr>
                <w:rFonts w:hint="eastAsia"/>
              </w:rPr>
              <w:t>福特汽车</w:t>
            </w:r>
          </w:p>
          <w:p w:rsidR="0050386F" w:rsidRDefault="00000000">
            <w:r>
              <w:rPr>
                <w:rFonts w:hint="eastAsia"/>
              </w:rPr>
              <w:t>深圳龙华法院</w:t>
            </w:r>
          </w:p>
          <w:p w:rsidR="0050386F" w:rsidRDefault="00000000">
            <w:r>
              <w:rPr>
                <w:rFonts w:hint="eastAsia"/>
              </w:rPr>
              <w:t>生态环境部</w:t>
            </w:r>
          </w:p>
        </w:tc>
      </w:tr>
    </w:tbl>
    <w:p w:rsidR="0050386F" w:rsidRDefault="0050386F"/>
    <w:sectPr w:rsidR="0050386F">
      <w:pgSz w:w="16840" w:h="11900" w:orient="landscape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8B"/>
    <w:rsid w:val="00003499"/>
    <w:rsid w:val="000157FF"/>
    <w:rsid w:val="000158CD"/>
    <w:rsid w:val="000261D8"/>
    <w:rsid w:val="0006398E"/>
    <w:rsid w:val="0007044A"/>
    <w:rsid w:val="000848AB"/>
    <w:rsid w:val="000921B1"/>
    <w:rsid w:val="00096359"/>
    <w:rsid w:val="000C023B"/>
    <w:rsid w:val="000C64CB"/>
    <w:rsid w:val="000D6F21"/>
    <w:rsid w:val="000E5939"/>
    <w:rsid w:val="000F4300"/>
    <w:rsid w:val="000F552E"/>
    <w:rsid w:val="001006C2"/>
    <w:rsid w:val="001029AB"/>
    <w:rsid w:val="00106E39"/>
    <w:rsid w:val="001176BB"/>
    <w:rsid w:val="0011777A"/>
    <w:rsid w:val="00127833"/>
    <w:rsid w:val="001473AD"/>
    <w:rsid w:val="00153119"/>
    <w:rsid w:val="0016189E"/>
    <w:rsid w:val="001648BE"/>
    <w:rsid w:val="0017402F"/>
    <w:rsid w:val="001A3A1E"/>
    <w:rsid w:val="001A47A9"/>
    <w:rsid w:val="001B3547"/>
    <w:rsid w:val="001D4836"/>
    <w:rsid w:val="001F7F9D"/>
    <w:rsid w:val="00227BB1"/>
    <w:rsid w:val="00234299"/>
    <w:rsid w:val="00234D57"/>
    <w:rsid w:val="002553A2"/>
    <w:rsid w:val="00264CC1"/>
    <w:rsid w:val="002723B5"/>
    <w:rsid w:val="002737BE"/>
    <w:rsid w:val="00273E37"/>
    <w:rsid w:val="0028601A"/>
    <w:rsid w:val="002B33A6"/>
    <w:rsid w:val="002B68ED"/>
    <w:rsid w:val="002C4699"/>
    <w:rsid w:val="002D14D6"/>
    <w:rsid w:val="002D718B"/>
    <w:rsid w:val="002E253E"/>
    <w:rsid w:val="003042F0"/>
    <w:rsid w:val="003231FB"/>
    <w:rsid w:val="0032527B"/>
    <w:rsid w:val="0034024C"/>
    <w:rsid w:val="00345144"/>
    <w:rsid w:val="00377CAB"/>
    <w:rsid w:val="00386694"/>
    <w:rsid w:val="00391CBF"/>
    <w:rsid w:val="003A7A8A"/>
    <w:rsid w:val="003C1429"/>
    <w:rsid w:val="003E076C"/>
    <w:rsid w:val="003E1576"/>
    <w:rsid w:val="00412E22"/>
    <w:rsid w:val="00413300"/>
    <w:rsid w:val="00415C83"/>
    <w:rsid w:val="004217AF"/>
    <w:rsid w:val="0043473F"/>
    <w:rsid w:val="00441D7C"/>
    <w:rsid w:val="00443911"/>
    <w:rsid w:val="00460F89"/>
    <w:rsid w:val="00461858"/>
    <w:rsid w:val="00482668"/>
    <w:rsid w:val="004840E2"/>
    <w:rsid w:val="004848AE"/>
    <w:rsid w:val="00490141"/>
    <w:rsid w:val="004B201A"/>
    <w:rsid w:val="004D14B1"/>
    <w:rsid w:val="004D3D7D"/>
    <w:rsid w:val="004D6BB0"/>
    <w:rsid w:val="004E3920"/>
    <w:rsid w:val="004E5B4F"/>
    <w:rsid w:val="004E6B96"/>
    <w:rsid w:val="004F0200"/>
    <w:rsid w:val="004F52AB"/>
    <w:rsid w:val="004F68FF"/>
    <w:rsid w:val="0050386F"/>
    <w:rsid w:val="00553606"/>
    <w:rsid w:val="00580CBC"/>
    <w:rsid w:val="0058139D"/>
    <w:rsid w:val="0058341D"/>
    <w:rsid w:val="005C0D6F"/>
    <w:rsid w:val="005C473C"/>
    <w:rsid w:val="005E5E72"/>
    <w:rsid w:val="005E634C"/>
    <w:rsid w:val="005F5F7B"/>
    <w:rsid w:val="006032A8"/>
    <w:rsid w:val="006206B7"/>
    <w:rsid w:val="00621356"/>
    <w:rsid w:val="00622467"/>
    <w:rsid w:val="0062609D"/>
    <w:rsid w:val="00632781"/>
    <w:rsid w:val="0063389A"/>
    <w:rsid w:val="00637764"/>
    <w:rsid w:val="00650B85"/>
    <w:rsid w:val="00664481"/>
    <w:rsid w:val="0067689D"/>
    <w:rsid w:val="006820B6"/>
    <w:rsid w:val="006A1761"/>
    <w:rsid w:val="006A6130"/>
    <w:rsid w:val="006B3F6D"/>
    <w:rsid w:val="006D7335"/>
    <w:rsid w:val="006F1824"/>
    <w:rsid w:val="006F4E4D"/>
    <w:rsid w:val="00722C08"/>
    <w:rsid w:val="00730FC5"/>
    <w:rsid w:val="0075466B"/>
    <w:rsid w:val="00760291"/>
    <w:rsid w:val="00765DC2"/>
    <w:rsid w:val="007665F0"/>
    <w:rsid w:val="00774D87"/>
    <w:rsid w:val="007A0A7E"/>
    <w:rsid w:val="007A2E06"/>
    <w:rsid w:val="007A487E"/>
    <w:rsid w:val="007B02B7"/>
    <w:rsid w:val="007B4BE6"/>
    <w:rsid w:val="007C228A"/>
    <w:rsid w:val="007D0D07"/>
    <w:rsid w:val="007F7C43"/>
    <w:rsid w:val="008158DC"/>
    <w:rsid w:val="0083223C"/>
    <w:rsid w:val="00832640"/>
    <w:rsid w:val="00845F40"/>
    <w:rsid w:val="00860636"/>
    <w:rsid w:val="00873FEC"/>
    <w:rsid w:val="00882BF7"/>
    <w:rsid w:val="00885B18"/>
    <w:rsid w:val="00885FAB"/>
    <w:rsid w:val="008A03A5"/>
    <w:rsid w:val="008A61C1"/>
    <w:rsid w:val="008B32EA"/>
    <w:rsid w:val="008B7298"/>
    <w:rsid w:val="008C2129"/>
    <w:rsid w:val="008C54E7"/>
    <w:rsid w:val="008D0164"/>
    <w:rsid w:val="008D2564"/>
    <w:rsid w:val="00903299"/>
    <w:rsid w:val="00907529"/>
    <w:rsid w:val="00923629"/>
    <w:rsid w:val="00935ED0"/>
    <w:rsid w:val="0093613A"/>
    <w:rsid w:val="00941B9D"/>
    <w:rsid w:val="00954D02"/>
    <w:rsid w:val="00962C1D"/>
    <w:rsid w:val="00966C9B"/>
    <w:rsid w:val="0097333A"/>
    <w:rsid w:val="00981B37"/>
    <w:rsid w:val="00984ABA"/>
    <w:rsid w:val="009932D9"/>
    <w:rsid w:val="00995FB6"/>
    <w:rsid w:val="009962AB"/>
    <w:rsid w:val="009A0530"/>
    <w:rsid w:val="009A5C0A"/>
    <w:rsid w:val="009B29CD"/>
    <w:rsid w:val="009C61A9"/>
    <w:rsid w:val="009D2BA2"/>
    <w:rsid w:val="009D32E5"/>
    <w:rsid w:val="009D350F"/>
    <w:rsid w:val="009D6500"/>
    <w:rsid w:val="009E64A2"/>
    <w:rsid w:val="009E71D7"/>
    <w:rsid w:val="00A206DC"/>
    <w:rsid w:val="00A235EC"/>
    <w:rsid w:val="00A32A7D"/>
    <w:rsid w:val="00A42768"/>
    <w:rsid w:val="00A44F95"/>
    <w:rsid w:val="00A44FB0"/>
    <w:rsid w:val="00A46081"/>
    <w:rsid w:val="00A76841"/>
    <w:rsid w:val="00A80312"/>
    <w:rsid w:val="00AA23F8"/>
    <w:rsid w:val="00AB4316"/>
    <w:rsid w:val="00AC398D"/>
    <w:rsid w:val="00AD0C4B"/>
    <w:rsid w:val="00AF1E23"/>
    <w:rsid w:val="00AF49AC"/>
    <w:rsid w:val="00B0022E"/>
    <w:rsid w:val="00B20940"/>
    <w:rsid w:val="00B21A9E"/>
    <w:rsid w:val="00B3043F"/>
    <w:rsid w:val="00B373A4"/>
    <w:rsid w:val="00B44C63"/>
    <w:rsid w:val="00B505E5"/>
    <w:rsid w:val="00B50644"/>
    <w:rsid w:val="00B61142"/>
    <w:rsid w:val="00B64BAE"/>
    <w:rsid w:val="00B70492"/>
    <w:rsid w:val="00B712D4"/>
    <w:rsid w:val="00B756B3"/>
    <w:rsid w:val="00B81EB4"/>
    <w:rsid w:val="00B9059B"/>
    <w:rsid w:val="00BB2543"/>
    <w:rsid w:val="00BB3393"/>
    <w:rsid w:val="00BC3492"/>
    <w:rsid w:val="00BD280C"/>
    <w:rsid w:val="00BD3426"/>
    <w:rsid w:val="00BD484C"/>
    <w:rsid w:val="00BE2BCB"/>
    <w:rsid w:val="00BE6C6B"/>
    <w:rsid w:val="00C4248F"/>
    <w:rsid w:val="00C63211"/>
    <w:rsid w:val="00C63E03"/>
    <w:rsid w:val="00C654D9"/>
    <w:rsid w:val="00C706A6"/>
    <w:rsid w:val="00C86342"/>
    <w:rsid w:val="00C92E77"/>
    <w:rsid w:val="00CB3E37"/>
    <w:rsid w:val="00CB499F"/>
    <w:rsid w:val="00CC4367"/>
    <w:rsid w:val="00CC567D"/>
    <w:rsid w:val="00CC75CA"/>
    <w:rsid w:val="00CD3173"/>
    <w:rsid w:val="00D112DB"/>
    <w:rsid w:val="00D115DC"/>
    <w:rsid w:val="00D257DA"/>
    <w:rsid w:val="00D25E10"/>
    <w:rsid w:val="00D3419A"/>
    <w:rsid w:val="00D35249"/>
    <w:rsid w:val="00D41A44"/>
    <w:rsid w:val="00D43A07"/>
    <w:rsid w:val="00D51625"/>
    <w:rsid w:val="00D5305F"/>
    <w:rsid w:val="00D53F76"/>
    <w:rsid w:val="00D54BC3"/>
    <w:rsid w:val="00D627D7"/>
    <w:rsid w:val="00DA0630"/>
    <w:rsid w:val="00DA69CE"/>
    <w:rsid w:val="00DE2317"/>
    <w:rsid w:val="00DE4239"/>
    <w:rsid w:val="00E00C28"/>
    <w:rsid w:val="00E05886"/>
    <w:rsid w:val="00E170A9"/>
    <w:rsid w:val="00E22235"/>
    <w:rsid w:val="00E50A77"/>
    <w:rsid w:val="00E52F56"/>
    <w:rsid w:val="00E57DE7"/>
    <w:rsid w:val="00E57DFC"/>
    <w:rsid w:val="00E91304"/>
    <w:rsid w:val="00E93228"/>
    <w:rsid w:val="00EB4A33"/>
    <w:rsid w:val="00EC3543"/>
    <w:rsid w:val="00EC7629"/>
    <w:rsid w:val="00EE0401"/>
    <w:rsid w:val="00F02663"/>
    <w:rsid w:val="00F1057C"/>
    <w:rsid w:val="00F142E3"/>
    <w:rsid w:val="00F257F7"/>
    <w:rsid w:val="00F32683"/>
    <w:rsid w:val="00F435FC"/>
    <w:rsid w:val="00F44A95"/>
    <w:rsid w:val="00F65863"/>
    <w:rsid w:val="00F65CE4"/>
    <w:rsid w:val="00F7503C"/>
    <w:rsid w:val="00F75876"/>
    <w:rsid w:val="00F8175D"/>
    <w:rsid w:val="00F85CEE"/>
    <w:rsid w:val="00FA6A4E"/>
    <w:rsid w:val="00FC5399"/>
    <w:rsid w:val="00FD02ED"/>
    <w:rsid w:val="00FD2DC4"/>
    <w:rsid w:val="00FE3E68"/>
    <w:rsid w:val="00FE5E3B"/>
    <w:rsid w:val="1F7FF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9167D6A-02CE-404F-BF83-037BE361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1">
    <w:name w:val="Grid Table 5 Dark - Accent 1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724</Characters>
  <Application>Microsoft Office Word</Application>
  <DocSecurity>0</DocSecurity>
  <Lines>6</Lines>
  <Paragraphs>1</Paragraphs>
  <ScaleCrop>false</ScaleCrop>
  <Company>上海越都科技有限公司 YUEDU Shredder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邓浩 Johnny Deng - +8615901782779 - 46920382@qq.com</dc:creator>
  <cp:lastModifiedBy>邓浩 Johnny Deng - +8615901782779 - 46920382@qq.com</cp:lastModifiedBy>
  <cp:revision>5</cp:revision>
  <cp:lastPrinted>2024-09-19T02:52:00Z</cp:lastPrinted>
  <dcterms:created xsi:type="dcterms:W3CDTF">2024-09-19T02:51:00Z</dcterms:created>
  <dcterms:modified xsi:type="dcterms:W3CDTF">2024-09-24T02:27:00Z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1033-3.8.0.6081</vt:lpwstr>
  </property>
</Properties>
</file>